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2CDA" w:rsidRDefault="00FA2CDA" w:rsidP="00FA2CDA">
      <w:pPr>
        <w:pStyle w:val="Ttulo3"/>
        <w:shd w:val="clear" w:color="auto" w:fill="FFFFFF"/>
        <w:rPr>
          <w:rFonts w:ascii="Arial" w:hAnsi="Arial" w:cs="Arial"/>
          <w:b w:val="0"/>
          <w:bCs w:val="0"/>
          <w:color w:val="222222"/>
        </w:rPr>
      </w:pPr>
      <w:bookmarkStart w:id="0" w:name="_GoBack"/>
      <w:r>
        <w:rPr>
          <w:rStyle w:val="Forte"/>
          <w:rFonts w:ascii="Arial" w:hAnsi="Arial" w:cs="Arial"/>
          <w:b/>
          <w:bCs/>
          <w:color w:val="222222"/>
        </w:rPr>
        <w:t>A FONTE DO NOSSO LOUVOR</w:t>
      </w:r>
    </w:p>
    <w:bookmarkEnd w:id="0"/>
    <w:p w:rsidR="00FA2CDA" w:rsidRDefault="00FA2CDA" w:rsidP="00FA2CDA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FA2CDA" w:rsidRDefault="00FA2CDA" w:rsidP="00FA2CD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Terça-feira na Semana Santa</w:t>
      </w:r>
    </w:p>
    <w:p w:rsidR="00FA2CDA" w:rsidRDefault="00FA2CDA" w:rsidP="00FA2CDA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FA2CDA" w:rsidRDefault="00FA2CDA" w:rsidP="00FA2CD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nfase"/>
          <w:rFonts w:ascii="Arial" w:hAnsi="Arial" w:cs="Arial"/>
          <w:color w:val="444444"/>
        </w:rPr>
        <w:t>Leia em sua Bíblia o Salmo 111</w:t>
      </w:r>
    </w:p>
    <w:p w:rsidR="00FA2CDA" w:rsidRDefault="00FA2CDA" w:rsidP="00FA2CDA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FA2CDA" w:rsidRDefault="00FA2CDA" w:rsidP="00FA2CDA">
      <w:pPr>
        <w:shd w:val="clear" w:color="auto" w:fill="FFFFFF"/>
        <w:rPr>
          <w:rFonts w:ascii="Arial" w:hAnsi="Arial" w:cs="Arial"/>
          <w:color w:val="6F6F6F"/>
        </w:rPr>
      </w:pPr>
      <w:r>
        <w:rPr>
          <w:rStyle w:val="Forte"/>
          <w:rFonts w:ascii="Arial" w:hAnsi="Arial" w:cs="Arial"/>
          <w:i/>
          <w:iCs/>
          <w:color w:val="6F6F6F"/>
        </w:rPr>
        <w:t>“Na reunião de todo o povo, ó Senhor, eu te louvarei pelo que tens feito. Na presença de todos os que te temem, oferecerei os sacrifícios que prometi.” (</w:t>
      </w:r>
      <w:proofErr w:type="spellStart"/>
      <w:r>
        <w:rPr>
          <w:rStyle w:val="Forte"/>
          <w:rFonts w:ascii="Arial" w:hAnsi="Arial" w:cs="Arial"/>
          <w:i/>
          <w:iCs/>
          <w:color w:val="6F6F6F"/>
        </w:rPr>
        <w:t>Sl</w:t>
      </w:r>
      <w:proofErr w:type="spellEnd"/>
      <w:r>
        <w:rPr>
          <w:rStyle w:val="Forte"/>
          <w:rFonts w:ascii="Arial" w:hAnsi="Arial" w:cs="Arial"/>
          <w:i/>
          <w:iCs/>
          <w:color w:val="6F6F6F"/>
        </w:rPr>
        <w:t xml:space="preserve"> 22.25)</w:t>
      </w:r>
    </w:p>
    <w:p w:rsidR="00FA2CDA" w:rsidRDefault="00FA2CDA" w:rsidP="00FA2CDA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FA2CDA" w:rsidRDefault="00FA2CDA" w:rsidP="00FA2CD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Jesus, nosso vitorioso Rei, realizou muitas coisas grandiosas nesta última semana de sua vida. Ele purificou o templo, curou doentes, expulsou demônios e ensinou as pessoas. Ele expôs os falsos ensinamentos dos sacerdotes e dos saduceus, e a hipocrisia dos fariseus e mestres da lei. Ele tomou sobre si a nossa culpa e o nosso pecado e conquistou nosso completo e gratuito perdão através do seu sofrimento, morte e ressurreição.</w:t>
      </w:r>
    </w:p>
    <w:p w:rsidR="00FA2CDA" w:rsidRDefault="00FA2CDA" w:rsidP="00FA2CDA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FA2CDA" w:rsidRDefault="00FA2CDA" w:rsidP="00FA2CD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Hoje ele nos reúne em congregações locais, unindo-nos a toda a sua Igreja cristã nos céus e na terra. Nós declaramos seus atos </w:t>
      </w:r>
      <w:proofErr w:type="spellStart"/>
      <w:r>
        <w:rPr>
          <w:rFonts w:ascii="Arial" w:hAnsi="Arial" w:cs="Arial"/>
          <w:color w:val="444444"/>
        </w:rPr>
        <w:t>salvíficos</w:t>
      </w:r>
      <w:proofErr w:type="spellEnd"/>
      <w:r>
        <w:rPr>
          <w:rFonts w:ascii="Arial" w:hAnsi="Arial" w:cs="Arial"/>
          <w:color w:val="444444"/>
        </w:rPr>
        <w:t xml:space="preserve"> e damos a ele honra e louvor. Jesus repassa estes louvores ao seu Pai. O Pai é a fonte do louvor de Jesus. Foi a sua misericórdia que o levou a planejar a nossa salvação através de Jesus. Ele foi fiel às suas promessas, foi bondoso para com os pecadores indignos e, de modo claro, mostrou seu amor por suas criaturas humanas decaídas.</w:t>
      </w:r>
    </w:p>
    <w:p w:rsidR="00FA2CDA" w:rsidRDefault="00FA2CDA" w:rsidP="00FA2CDA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FA2CDA" w:rsidRDefault="00FA2CDA" w:rsidP="00FA2CD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Em seu grande amor por seu Pai, Jesus cumpre sua promessa: primeiramente oferecendo a si mesmo por nossos pecados e, então, dando a nós os benefícios deste sacrifício através de sua palavra. Da mesma forma, ele usa pastores e cristãos tementes a Deus que fielmente compartilham o que Cristo fez por nós. Ele usa o batismo, no qual ele nos lava de nossos pecados, nos adotando como sua família e nos selando com seu Espírito Santo. E ele usa a Santa Ceia, na qual ele nos dá seu próprio corpo e sangue para ficarmos certos do completo perdão de todos os nossos pecados.</w:t>
      </w:r>
    </w:p>
    <w:p w:rsidR="00FA2CDA" w:rsidRDefault="00FA2CDA" w:rsidP="00FA2CDA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FA2CDA" w:rsidRDefault="00FA2CDA" w:rsidP="00FA2CD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Oração:</w:t>
      </w:r>
      <w:r>
        <w:rPr>
          <w:rFonts w:ascii="Arial" w:hAnsi="Arial" w:cs="Arial"/>
          <w:color w:val="444444"/>
        </w:rPr>
        <w:t> Pai celestial, nós te louvamos por tua bondade amorosa com todos nós, tuas criaturas, e por teres dado o teu Filho Jesus Cristo para conquistar a nossa salvação. Oramos em nome de Jesus. Amém.</w:t>
      </w:r>
    </w:p>
    <w:p w:rsidR="007F0DDA" w:rsidRDefault="007F0DDA" w:rsidP="007F0DDA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652FDA" w:rsidRDefault="00FA2C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="00652FDA"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652FDA" w:rsidRPr="0084590C" w:rsidRDefault="00652FDA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21598A"/>
    <w:rsid w:val="00267D68"/>
    <w:rsid w:val="00342603"/>
    <w:rsid w:val="00366E1E"/>
    <w:rsid w:val="00380D82"/>
    <w:rsid w:val="003E3C32"/>
    <w:rsid w:val="00457DB1"/>
    <w:rsid w:val="004703E7"/>
    <w:rsid w:val="00652FDA"/>
    <w:rsid w:val="007F0DDA"/>
    <w:rsid w:val="00813747"/>
    <w:rsid w:val="0084590C"/>
    <w:rsid w:val="008B6772"/>
    <w:rsid w:val="00947122"/>
    <w:rsid w:val="009867D8"/>
    <w:rsid w:val="00B502E8"/>
    <w:rsid w:val="00C87799"/>
    <w:rsid w:val="00DC7C5F"/>
    <w:rsid w:val="00E554E6"/>
    <w:rsid w:val="00FA2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45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4590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459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5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4590C"/>
    <w:rPr>
      <w:i/>
      <w:iCs/>
    </w:rPr>
  </w:style>
  <w:style w:type="character" w:styleId="Hyperlink">
    <w:name w:val="Hyperlink"/>
    <w:basedOn w:val="Fontepargpadro"/>
    <w:uiPriority w:val="99"/>
    <w:unhideWhenUsed/>
    <w:rsid w:val="00652F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36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01330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676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1767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5229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0165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019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5111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982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170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9052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7916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465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8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5574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47850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3188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05934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41520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8969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521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01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2460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67629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8988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56668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02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5971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29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487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1394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8398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327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2</cp:revision>
  <dcterms:created xsi:type="dcterms:W3CDTF">2019-04-12T10:36:00Z</dcterms:created>
  <dcterms:modified xsi:type="dcterms:W3CDTF">2019-04-12T10:36:00Z</dcterms:modified>
</cp:coreProperties>
</file>